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Privacy Policy</w:t>
      </w:r>
    </w:p>
    <w:p>
      <w:r>
        <w:t>Effective Date: August 06, 2025</w:t>
      </w:r>
    </w:p>
    <w:p>
      <w:pPr>
        <w:pStyle w:val="Heading2"/>
      </w:pPr>
      <w:r>
        <w:t>Information We Collect</w:t>
      </w:r>
    </w:p>
    <w:p>
      <w:r>
        <w:t>We collect personal information when you:</w:t>
        <w:br/>
        <w:t>- Enroll in lessons or programs</w:t>
        <w:br/>
        <w:t>- Submit forms (e.g. contact, booking, or opt-ins)</w:t>
        <w:br/>
        <w:t>- Sign up for our newsletter or marketing emails</w:t>
        <w:br/>
        <w:t>- Purchase digital products or courses</w:t>
        <w:br/>
        <w:t>- Interact with our website or social media</w:t>
        <w:br/>
        <w:br/>
        <w:t>Types of information we may collect include:</w:t>
        <w:br/>
        <w:t>- Name</w:t>
        <w:br/>
        <w:t>- Email address</w:t>
        <w:br/>
        <w:t>- Phone number</w:t>
        <w:br/>
        <w:t>- Mailing address</w:t>
        <w:br/>
        <w:t>- Payment details (processed via secure third-party services)</w:t>
        <w:br/>
        <w:t>- Voice, musical goals, or preferences (when submitted)</w:t>
        <w:br/>
        <w:t>- Website usage data (via cookies, analytics tools)</w:t>
      </w:r>
    </w:p>
    <w:p>
      <w:pPr>
        <w:pStyle w:val="Heading2"/>
      </w:pPr>
      <w:r>
        <w:t>How We Use Your Information</w:t>
      </w:r>
    </w:p>
    <w:p>
      <w:r>
        <w:t>We use your information to:</w:t>
        <w:br/>
        <w:t>- Provide music lessons, coaching, and digital products</w:t>
        <w:br/>
        <w:t>- Personalize your experience and progress tracking</w:t>
        <w:br/>
        <w:t>- Respond to your inquiries and provide support</w:t>
        <w:br/>
        <w:t>- Process payments and manage billing</w:t>
        <w:br/>
        <w:t>- Send you updates, marketing content, or educational resources (with your consent)</w:t>
        <w:br/>
        <w:t>- Improve our website and services</w:t>
      </w:r>
    </w:p>
    <w:p>
      <w:pPr>
        <w:pStyle w:val="Heading2"/>
      </w:pPr>
      <w:r>
        <w:t>How We Share Your Information</w:t>
      </w:r>
    </w:p>
    <w:p>
      <w:r>
        <w:t>We do not sell your personal information.</w:t>
        <w:br/>
        <w:br/>
        <w:t>We may share information with trusted third-party services (such as payment processors, email marketing platforms, and website analytics tools) strictly to help us operate our business. These third parties are contractually required to protect your data and only use it as necessary.</w:t>
      </w:r>
    </w:p>
    <w:p>
      <w:pPr>
        <w:pStyle w:val="Heading2"/>
      </w:pPr>
      <w:r>
        <w:t>Cookies &amp; Tracking</w:t>
      </w:r>
    </w:p>
    <w:p>
      <w:r>
        <w:t>Our website uses cookies and tracking technologies to:</w:t>
        <w:br/>
        <w:t>- Analyze website usage and improve performance</w:t>
        <w:br/>
        <w:t>- Remember your preferences</w:t>
        <w:br/>
        <w:t>- Support targeted advertising (only with your consent)</w:t>
        <w:br/>
        <w:br/>
        <w:t>You may adjust cookie settings through your browser at any time.</w:t>
      </w:r>
    </w:p>
    <w:p>
      <w:pPr>
        <w:pStyle w:val="Heading2"/>
      </w:pPr>
      <w:r>
        <w:t>Data Security</w:t>
      </w:r>
    </w:p>
    <w:p>
      <w:r>
        <w:t>We implement industry-standard measures to protect your personal data, including SSL encryption, secure servers, and limited access to sensitive information.</w:t>
        <w:br/>
        <w:br/>
        <w:t>However, no method of transmission over the internet is 100% secure. We encourage you to take steps to protect your information online as well.</w:t>
      </w:r>
    </w:p>
    <w:p>
      <w:pPr>
        <w:pStyle w:val="Heading2"/>
      </w:pPr>
      <w:r>
        <w:t>California Residents – Your Privacy Rights</w:t>
      </w:r>
    </w:p>
    <w:p>
      <w:r>
        <w:t>Under the California Consumer Privacy Act (CCPA) and California Privacy Rights Act (CPRA), California residents have the right to:</w:t>
        <w:br/>
        <w:br/>
        <w:t>- Know what personal information we collect and how we use it</w:t>
        <w:br/>
        <w:t>- Access the specific data we’ve collected about you</w:t>
        <w:br/>
        <w:t>- Request deletion of your personal information</w:t>
        <w:br/>
        <w:t>- Correct inaccurate personal data</w:t>
        <w:br/>
        <w:t>- Opt-out of the sale or sharing of your data (we do not sell your data)</w:t>
        <w:br/>
        <w:t>- Non-discrimination for exercising these rights</w:t>
        <w:br/>
        <w:br/>
        <w:t>To make a request, please email us at briana@brianalynstudios.com. We will respond within 45 days, per California law.</w:t>
      </w:r>
    </w:p>
    <w:p>
      <w:pPr>
        <w:pStyle w:val="Heading2"/>
      </w:pPr>
      <w:r>
        <w:t>Minors’ Privacy</w:t>
      </w:r>
    </w:p>
    <w:p>
      <w:r>
        <w:t>Our services are not intended for children under the age of 13. If we become aware that we have inadvertently collected information from a child under 13, we will delete it promptly. For students under 18, we may require parental consent to enroll in lessons.</w:t>
      </w:r>
    </w:p>
    <w:p>
      <w:pPr>
        <w:pStyle w:val="Heading2"/>
      </w:pPr>
      <w:r>
        <w:t>Links to Other Sites</w:t>
      </w:r>
    </w:p>
    <w:p>
      <w:r>
        <w:t>Our site may contain links to third-party websites. We are not responsible for their privacy practices. We recommend reviewing their policies before submitting personal data.</w:t>
      </w:r>
    </w:p>
    <w:p>
      <w:pPr>
        <w:pStyle w:val="Heading2"/>
      </w:pPr>
      <w:r>
        <w:t>Email Marketing &amp; Communications</w:t>
      </w:r>
    </w:p>
    <w:p>
      <w:r>
        <w:t>You may opt out of our marketing emails at any time by clicking “Unsubscribe” at the bottom of any email or by contacting us at briana@brianalynstudios.com.</w:t>
      </w:r>
    </w:p>
    <w:p>
      <w:pPr>
        <w:pStyle w:val="Heading2"/>
      </w:pPr>
      <w:r>
        <w:t>Changes to This Policy</w:t>
      </w:r>
    </w:p>
    <w:p>
      <w:r>
        <w:t>We may update this Privacy Policy from time to time. The most current version will always be posted on our site with the effective date noted above.</w:t>
      </w:r>
    </w:p>
    <w:p>
      <w:pPr>
        <w:pStyle w:val="Heading2"/>
      </w:pPr>
      <w:r>
        <w:t>Contact Us</w:t>
      </w:r>
    </w:p>
    <w:p>
      <w:r>
        <w:t>If you have any questions or requests regarding this Privacy Policy or your personal data, contact us at:</w:t>
        <w:br/>
        <w:br/>
        <w:t>Briana Lyn Studios</w:t>
        <w:br/>
        <w:t>Email: briana@brianalynstudios.com</w:t>
        <w:br/>
        <w:t>Website: www.brianalynstudios.com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